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F29E6" w14:textId="4EF4E47B" w:rsidR="001F6C2E" w:rsidRPr="001F6C2E" w:rsidRDefault="000F238E" w:rsidP="001F6C2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TÉCNICO/A ENCARGADO/A EN SERVICIOS DE PUBLICACIÓ</w:t>
      </w:r>
      <w:r w:rsidR="00286B51">
        <w:rPr>
          <w:b/>
          <w:bCs/>
          <w:u w:val="single"/>
        </w:rPr>
        <w:t>N</w:t>
      </w:r>
      <w:bookmarkStart w:id="0" w:name="_GoBack"/>
      <w:bookmarkEnd w:id="0"/>
    </w:p>
    <w:p w14:paraId="73B74BD2" w14:textId="77777777" w:rsidR="001F6C2E" w:rsidRDefault="001F6C2E" w:rsidP="001F6C2E">
      <w:pPr>
        <w:jc w:val="both"/>
      </w:pPr>
    </w:p>
    <w:p w14:paraId="59E4AD60" w14:textId="77777777" w:rsidR="001F6C2E" w:rsidRDefault="001F6C2E" w:rsidP="001F6C2E">
      <w:pPr>
        <w:jc w:val="both"/>
      </w:pPr>
    </w:p>
    <w:p w14:paraId="34DC1FE8" w14:textId="77777777" w:rsidR="001F6C2E" w:rsidRDefault="001F6C2E" w:rsidP="001F6C2E">
      <w:pPr>
        <w:jc w:val="both"/>
      </w:pPr>
    </w:p>
    <w:p w14:paraId="7BC0CD90" w14:textId="77777777" w:rsidR="001F6C2E" w:rsidRDefault="001F6C2E" w:rsidP="001F6C2E">
      <w:pPr>
        <w:jc w:val="both"/>
      </w:pPr>
      <w:r>
        <w:t xml:space="preserve">Para visualizar el perfil del puesto, debe ingresar al siguiente link: </w:t>
      </w:r>
    </w:p>
    <w:p w14:paraId="2E9AF5B0" w14:textId="77777777" w:rsidR="001F6C2E" w:rsidRDefault="001F6C2E" w:rsidP="001F6C2E">
      <w:pPr>
        <w:jc w:val="both"/>
      </w:pPr>
    </w:p>
    <w:p w14:paraId="5FB21C4F" w14:textId="77777777" w:rsidR="00286B51" w:rsidRDefault="00286B51" w:rsidP="00286B51">
      <w:pPr>
        <w:rPr>
          <w:rFonts w:eastAsia="Times New Roman"/>
          <w:lang w:val="es-ES_tradnl" w:eastAsia="es-ES_tradnl"/>
        </w:rPr>
      </w:pPr>
      <w:hyperlink r:id="rId4" w:history="1">
        <w:r>
          <w:rPr>
            <w:rStyle w:val="Hipervnculo"/>
            <w:rFonts w:eastAsia="Times New Roman"/>
          </w:rPr>
          <w:t>https://www.tse.go.cr/pdf/normativa/manual_puestos/tecnico-encargado-servicios-publicacion-tf2.pdf</w:t>
        </w:r>
      </w:hyperlink>
    </w:p>
    <w:p w14:paraId="09D03BD4" w14:textId="383B8D8D" w:rsidR="00826578" w:rsidRDefault="001F6C2E" w:rsidP="001F6C2E">
      <w:pPr>
        <w:jc w:val="both"/>
      </w:pPr>
      <w:r>
        <w:t xml:space="preserve"> </w:t>
      </w:r>
    </w:p>
    <w:sectPr w:rsidR="00826578" w:rsidSect="00735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2E"/>
    <w:rsid w:val="000F238E"/>
    <w:rsid w:val="001F6C2E"/>
    <w:rsid w:val="00286B51"/>
    <w:rsid w:val="007353F2"/>
    <w:rsid w:val="00826578"/>
    <w:rsid w:val="00C059A8"/>
    <w:rsid w:val="00C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0A6898"/>
  <w15:chartTrackingRefBased/>
  <w15:docId w15:val="{B81829C4-8C9E-BB41-ADAC-0BFA28D8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6C2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F6C2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F6C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tse.go.cr/pdf/normativa/manual_puestos/tecnico-encargado-servicios-publicacion-tf2.pdf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291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Arias Calderon</dc:creator>
  <cp:keywords/>
  <dc:description/>
  <cp:lastModifiedBy>Usuario de Microsoft Office</cp:lastModifiedBy>
  <cp:revision>6</cp:revision>
  <dcterms:created xsi:type="dcterms:W3CDTF">2020-05-22T18:05:00Z</dcterms:created>
  <dcterms:modified xsi:type="dcterms:W3CDTF">2020-05-22T18:47:00Z</dcterms:modified>
</cp:coreProperties>
</file>